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9879" w14:textId="77777777" w:rsidR="00E64E66" w:rsidRDefault="00E64E66" w:rsidP="00E64E66">
      <w:pPr>
        <w:pStyle w:val="NormalWeb"/>
      </w:pPr>
      <w:r>
        <w:rPr>
          <w:u w:val="single"/>
        </w:rPr>
        <w:t>Περιγραφή προγράμματος</w:t>
      </w:r>
    </w:p>
    <w:p w14:paraId="1BAA3C6A" w14:textId="77777777" w:rsidR="00E64E66" w:rsidRDefault="00E64E66" w:rsidP="00E64E66">
      <w:pPr>
        <w:pStyle w:val="NormalWeb"/>
      </w:pPr>
      <w:r>
        <w:t xml:space="preserve">Οι εταιρείες Praktiker </w:t>
      </w:r>
      <w:proofErr w:type="spellStart"/>
      <w:r>
        <w:t>Hellas</w:t>
      </w:r>
      <w:proofErr w:type="spellEnd"/>
      <w:r>
        <w:t xml:space="preserve"> και 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προχωρούν από κοινού στη διενέργεια του προωθητικού προγράμματος </w:t>
      </w:r>
      <w:proofErr w:type="spellStart"/>
      <w:r>
        <w:t>GoGas</w:t>
      </w:r>
      <w:proofErr w:type="spellEnd"/>
      <w:r>
        <w:t>. </w:t>
      </w:r>
    </w:p>
    <w:p w14:paraId="6CDC7C0E" w14:textId="0B9EE789" w:rsidR="00E64E66" w:rsidRDefault="00E64E66" w:rsidP="00E64E66">
      <w:pPr>
        <w:pStyle w:val="NormalWeb"/>
      </w:pPr>
      <w:r>
        <w:t xml:space="preserve">Με κάθε αγορά σόμπας υγραερίου από το δίκτυο καταστημάτων της Praktiker </w:t>
      </w:r>
      <w:proofErr w:type="spellStart"/>
      <w:r>
        <w:t>Hellas</w:t>
      </w:r>
      <w:proofErr w:type="spellEnd"/>
      <w:r>
        <w:t xml:space="preserve">, ο πελάτης θα παραλαμβάνει ειδικό κουπόνι το οποίο μπορεί να εξαργυρώσει σε </w:t>
      </w:r>
      <w:hyperlink r:id="rId7" w:history="1">
        <w:r w:rsidRPr="00791D6A">
          <w:rPr>
            <w:rStyle w:val="Hyperlink"/>
          </w:rPr>
          <w:t xml:space="preserve">επιλεγμένα καταστήματα </w:t>
        </w:r>
        <w:r w:rsidRPr="00791D6A">
          <w:rPr>
            <w:rStyle w:val="Hyperlink"/>
            <w:lang w:val="en-US"/>
          </w:rPr>
          <w:t>Coral</w:t>
        </w:r>
        <w:r w:rsidRPr="00791D6A">
          <w:rPr>
            <w:rStyle w:val="Hyperlink"/>
          </w:rPr>
          <w:t xml:space="preserve"> </w:t>
        </w:r>
        <w:r w:rsidRPr="00791D6A">
          <w:rPr>
            <w:rStyle w:val="Hyperlink"/>
            <w:lang w:val="en-US"/>
          </w:rPr>
          <w:t>Gas</w:t>
        </w:r>
      </w:hyperlink>
      <w:r w:rsidRPr="00791D6A">
        <w:t>.</w:t>
      </w:r>
      <w:r>
        <w:t> </w:t>
      </w:r>
    </w:p>
    <w:p w14:paraId="61902536" w14:textId="6FC6CA12" w:rsidR="00E64E66" w:rsidRDefault="00E64E66" w:rsidP="00E64E66">
      <w:pPr>
        <w:pStyle w:val="NormalWeb"/>
      </w:pPr>
      <w:r>
        <w:t xml:space="preserve">Με τη χρήση του κουπονιού, ο πελάτης θα πληρώνει την αγορά νέας φιάλης </w:t>
      </w:r>
      <w:proofErr w:type="spellStart"/>
      <w:r>
        <w:t>GoGas</w:t>
      </w:r>
      <w:proofErr w:type="spellEnd"/>
      <w:r>
        <w:t xml:space="preserve"> 5kg μόνο 29€ (ΕΠΙΣΤΡΕΦΟΜΕΝΗ ΕΓΓΥΗΣΗ) και θα παίρνει δώρο το περιεχόμενο του υγραερίου και το ρυθμιστή συνολικής αξίας 24,90€.  </w:t>
      </w:r>
    </w:p>
    <w:p w14:paraId="36380EE6" w14:textId="00A8976C" w:rsidR="004200FB" w:rsidRPr="004200FB" w:rsidRDefault="00791D6A" w:rsidP="00E64E66">
      <w:pPr>
        <w:pStyle w:val="NormalWeb"/>
        <w:rPr>
          <w:u w:val="single"/>
        </w:rPr>
      </w:pPr>
      <w:hyperlink r:id="rId8" w:history="1">
        <w:r w:rsidR="004200FB" w:rsidRPr="00791D6A">
          <w:rPr>
            <w:rStyle w:val="Hyperlink"/>
          </w:rPr>
          <w:t>Οι Συμμετέχοντες κωδικοί ενέργειας</w:t>
        </w:r>
      </w:hyperlink>
    </w:p>
    <w:p w14:paraId="71F079D5" w14:textId="77777777" w:rsidR="00E64E66" w:rsidRDefault="00E64E66" w:rsidP="00E64E66">
      <w:pPr>
        <w:pStyle w:val="NormalWeb"/>
      </w:pPr>
      <w:r>
        <w:rPr>
          <w:u w:val="single"/>
        </w:rPr>
        <w:t>Διάρκεια προγράμματος</w:t>
      </w:r>
    </w:p>
    <w:p w14:paraId="317ECBD4" w14:textId="6139D62D" w:rsidR="00E64E66" w:rsidRPr="00791D6A" w:rsidRDefault="00E64E66" w:rsidP="00E64E66">
      <w:pPr>
        <w:pStyle w:val="NormalWeb"/>
      </w:pPr>
      <w:r>
        <w:t xml:space="preserve">Ως διάρκεια της ενέργειας ορίζεται το διάστημα από </w:t>
      </w:r>
      <w:r w:rsidR="004200FB" w:rsidRPr="004200FB">
        <w:t>01/12/2025</w:t>
      </w:r>
      <w:r>
        <w:t xml:space="preserve"> μέχρι και </w:t>
      </w:r>
      <w:r w:rsidR="004200FB" w:rsidRPr="004200FB">
        <w:t>31/01/2026</w:t>
      </w:r>
      <w:r>
        <w:t xml:space="preserve">. Κατά το διάστημα αυτό οι πελάτες της Praktiker </w:t>
      </w:r>
      <w:proofErr w:type="spellStart"/>
      <w:r>
        <w:t>Hellas</w:t>
      </w:r>
      <w:proofErr w:type="spellEnd"/>
      <w:r>
        <w:t xml:space="preserve"> θα παραλαμβάνουν κουπόνια από τα καταστήματά </w:t>
      </w:r>
      <w:r w:rsidR="00D16179">
        <w:t>της</w:t>
      </w:r>
      <w:r w:rsidR="00761B8B">
        <w:t>,</w:t>
      </w:r>
      <w:r w:rsidR="00D16179">
        <w:t xml:space="preserve"> </w:t>
      </w:r>
      <w:r w:rsidR="00D16179" w:rsidRPr="00D16179">
        <w:t>έως εξαντλήσεως της διαθεσιμότητας κουπονιών ανά κατάστημα</w:t>
      </w:r>
      <w:r>
        <w:t xml:space="preserve">. Καταληκτική ημερομηνία για την εξαργύρωση των κουπονιών, ορίζεται η </w:t>
      </w:r>
      <w:r w:rsidR="004200FB" w:rsidRPr="00D16179">
        <w:t>12/02/2026</w:t>
      </w:r>
      <w:r>
        <w:t>.</w:t>
      </w:r>
    </w:p>
    <w:p w14:paraId="685E49C6" w14:textId="77777777" w:rsidR="00E64E66" w:rsidRDefault="00E64E66" w:rsidP="00E64E66">
      <w:pPr>
        <w:pStyle w:val="NormalWeb"/>
      </w:pPr>
      <w:r>
        <w:rPr>
          <w:u w:val="single"/>
        </w:rPr>
        <w:t>Διαδικασία</w:t>
      </w:r>
    </w:p>
    <w:p w14:paraId="04410EE5" w14:textId="77777777" w:rsidR="00E64E66" w:rsidRDefault="00E64E66" w:rsidP="00E64E66">
      <w:pPr>
        <w:pStyle w:val="NormalWeb"/>
      </w:pPr>
      <w:r>
        <w:t xml:space="preserve">Ο πελάτης με κάθε αγορά σόμπας υγραερίου παραλαμβάνει το ειδικό κουπόνι από το κατάστημα Praktiker στο οποίο έχει πραγματοποιήσει την αγορά. Αν αγοράσει 2 σόμπες υγραερίου, παραλαμβάνει 2 κουπόνια </w:t>
      </w:r>
      <w:proofErr w:type="spellStart"/>
      <w:r>
        <w:t>κ.ο.κ.</w:t>
      </w:r>
      <w:proofErr w:type="spellEnd"/>
      <w:r>
        <w:t>  </w:t>
      </w:r>
    </w:p>
    <w:p w14:paraId="4EE51220" w14:textId="5E67ED79" w:rsidR="00E64E66" w:rsidRPr="004200FB" w:rsidRDefault="00E64E66" w:rsidP="00E64E66">
      <w:pPr>
        <w:pStyle w:val="NormalWeb"/>
      </w:pPr>
      <w:r>
        <w:t xml:space="preserve">Ο πελάτης επισκέπτεται το συνεργαζόμενο </w:t>
      </w:r>
      <w:r w:rsidR="004200FB">
        <w:t>κατάστημα</w:t>
      </w:r>
      <w:r>
        <w:t xml:space="preserve"> </w:t>
      </w:r>
      <w:proofErr w:type="spellStart"/>
      <w:r w:rsidR="004200FB" w:rsidRPr="004200FB">
        <w:t>Coral</w:t>
      </w:r>
      <w:proofErr w:type="spellEnd"/>
      <w:r w:rsidR="004200FB" w:rsidRPr="004200FB">
        <w:t xml:space="preserve"> </w:t>
      </w:r>
      <w:proofErr w:type="spellStart"/>
      <w:r w:rsidR="004200FB" w:rsidRPr="004200FB">
        <w:t>Gas</w:t>
      </w:r>
      <w:proofErr w:type="spellEnd"/>
      <w:r w:rsidR="004200FB" w:rsidRPr="004200FB">
        <w:t xml:space="preserve"> </w:t>
      </w:r>
      <w:r>
        <w:t xml:space="preserve">της αρεσκείας του, προσκομίζοντας το κουπόνι και μια φωτοτυπία της απόδειξης αγοράς της σόμπας για την αγορά της φιάλης </w:t>
      </w:r>
      <w:proofErr w:type="spellStart"/>
      <w:r>
        <w:t>GoGas</w:t>
      </w:r>
      <w:proofErr w:type="spellEnd"/>
      <w:r>
        <w:t xml:space="preserve"> 5kg (πληρώνοντας την επιστρεφόμενη εγγύηση 29€) και παίρνει δωρεάν το περιεχόμενο και το ρυθμιστή (αξίας 24,90€).</w:t>
      </w:r>
      <w:r w:rsidR="004200FB">
        <w:br/>
      </w:r>
      <w:r w:rsidR="004200FB">
        <w:br/>
        <w:t xml:space="preserve">Για περισσότερες πληροφορίες επισκεφτείτε το </w:t>
      </w:r>
      <w:hyperlink r:id="rId9" w:history="1">
        <w:r w:rsidR="004200FB" w:rsidRPr="00371627">
          <w:rPr>
            <w:rStyle w:val="Hyperlink"/>
            <w:lang w:val="en-US"/>
          </w:rPr>
          <w:t>www</w:t>
        </w:r>
        <w:r w:rsidR="004200FB" w:rsidRPr="004200FB">
          <w:rPr>
            <w:rStyle w:val="Hyperlink"/>
          </w:rPr>
          <w:t>.</w:t>
        </w:r>
        <w:proofErr w:type="spellStart"/>
        <w:r w:rsidR="004200FB" w:rsidRPr="00371627">
          <w:rPr>
            <w:rStyle w:val="Hyperlink"/>
            <w:lang w:val="en-US"/>
          </w:rPr>
          <w:t>coralgas</w:t>
        </w:r>
        <w:proofErr w:type="spellEnd"/>
        <w:r w:rsidR="004200FB" w:rsidRPr="004200FB">
          <w:rPr>
            <w:rStyle w:val="Hyperlink"/>
          </w:rPr>
          <w:t>.</w:t>
        </w:r>
        <w:r w:rsidR="004200FB" w:rsidRPr="00371627">
          <w:rPr>
            <w:rStyle w:val="Hyperlink"/>
            <w:lang w:val="en-US"/>
          </w:rPr>
          <w:t>gr</w:t>
        </w:r>
      </w:hyperlink>
      <w:r w:rsidR="004200FB" w:rsidRPr="004200FB">
        <w:t xml:space="preserve"> </w:t>
      </w:r>
      <w:r w:rsidR="004200FB">
        <w:t xml:space="preserve">ή </w:t>
      </w:r>
      <w:r w:rsidR="00791D6A">
        <w:t>τηλεφωνήστε</w:t>
      </w:r>
      <w:r w:rsidR="004200FB">
        <w:t xml:space="preserve"> στο 18331 &amp; 8001190600.</w:t>
      </w:r>
    </w:p>
    <w:p w14:paraId="73F78807" w14:textId="77777777" w:rsidR="007B46EA" w:rsidRDefault="007B46EA"/>
    <w:sectPr w:rsidR="007B46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66"/>
    <w:rsid w:val="004200FB"/>
    <w:rsid w:val="00761B8B"/>
    <w:rsid w:val="00791D6A"/>
    <w:rsid w:val="007B46EA"/>
    <w:rsid w:val="00A936E6"/>
    <w:rsid w:val="00C347F1"/>
    <w:rsid w:val="00D16179"/>
    <w:rsid w:val="00E64E66"/>
    <w:rsid w:val="00F310A2"/>
    <w:rsid w:val="00F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0F04"/>
  <w15:chartTrackingRefBased/>
  <w15:docId w15:val="{7C9D9A3C-7B29-449E-846B-1B257784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E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E64E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E6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Term.aspx?gid=301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praktiker.gr/Term.aspx?gid=30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oralg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1FDA05-2732-470A-BC8F-5F30EB5A1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26866-604D-4D7C-90F6-D0792AB2D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0B730-D3C9-4BC4-8971-DFBB3F472F93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Foufa, Marilena</dc:creator>
  <cp:keywords/>
  <dc:description/>
  <cp:lastModifiedBy>Konstantinidi, Sofia</cp:lastModifiedBy>
  <cp:revision>2</cp:revision>
  <dcterms:created xsi:type="dcterms:W3CDTF">2026-01-19T15:02:00Z</dcterms:created>
  <dcterms:modified xsi:type="dcterms:W3CDTF">2026-01-19T15:02:00Z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